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813585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</w:p>
    <w:p w:rsidR="00531FA3" w:rsidRDefault="00531FA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инвестициям и предпринимательству</w:t>
      </w: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CB49DA">
        <w:rPr>
          <w:sz w:val="28"/>
          <w:szCs w:val="28"/>
        </w:rPr>
        <w:t>19 апреля 2022</w:t>
      </w:r>
      <w:r w:rsidR="00072E10">
        <w:rPr>
          <w:sz w:val="28"/>
          <w:szCs w:val="28"/>
        </w:rPr>
        <w:t xml:space="preserve">г.                                   </w:t>
      </w:r>
      <w:r w:rsidR="00081CA1">
        <w:rPr>
          <w:sz w:val="28"/>
          <w:szCs w:val="28"/>
        </w:rPr>
        <w:t xml:space="preserve">   </w:t>
      </w:r>
      <w:r w:rsidR="005D699D">
        <w:rPr>
          <w:sz w:val="28"/>
          <w:szCs w:val="28"/>
        </w:rPr>
        <w:t xml:space="preserve">   </w:t>
      </w:r>
      <w:r w:rsidR="002D434A"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Администрация городского округа</w:t>
      </w:r>
    </w:p>
    <w:p w:rsidR="00427A8E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Присутствуют:</w:t>
      </w:r>
      <w:r>
        <w:rPr>
          <w:sz w:val="28"/>
          <w:szCs w:val="28"/>
        </w:rPr>
        <w:t xml:space="preserve">  </w:t>
      </w:r>
    </w:p>
    <w:p w:rsidR="005D699D" w:rsidRDefault="00427A8E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1.Белоусов С.А.- глава Каменского городского округа;</w:t>
      </w:r>
      <w:r w:rsidR="005D699D">
        <w:rPr>
          <w:sz w:val="28"/>
          <w:szCs w:val="28"/>
        </w:rPr>
        <w:t xml:space="preserve">                                                                     </w:t>
      </w:r>
      <w:r w:rsidR="00FA11DB">
        <w:rPr>
          <w:sz w:val="28"/>
          <w:szCs w:val="28"/>
        </w:rPr>
        <w:t xml:space="preserve">   </w:t>
      </w:r>
      <w:r w:rsidR="005D699D">
        <w:rPr>
          <w:sz w:val="28"/>
          <w:szCs w:val="28"/>
        </w:rPr>
        <w:t xml:space="preserve">              </w:t>
      </w:r>
    </w:p>
    <w:p w:rsidR="00081CA1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8E">
        <w:rPr>
          <w:sz w:val="28"/>
          <w:szCs w:val="28"/>
        </w:rPr>
        <w:t>2</w:t>
      </w:r>
      <w:r w:rsidR="00CB49DA">
        <w:rPr>
          <w:sz w:val="28"/>
          <w:szCs w:val="28"/>
        </w:rPr>
        <w:t>.Кошкаров А.Ю.- заместитель Главы Администрации по экономике и финансам, председатель совета;</w:t>
      </w:r>
    </w:p>
    <w:p w:rsidR="00072E10" w:rsidRDefault="00427A8E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B49DA">
        <w:rPr>
          <w:sz w:val="28"/>
          <w:szCs w:val="28"/>
        </w:rPr>
        <w:t>.Степанова Т.В.- главный специалист Администрации, секретарь совета;</w:t>
      </w:r>
      <w:r w:rsidR="005D699D">
        <w:rPr>
          <w:sz w:val="28"/>
          <w:szCs w:val="28"/>
        </w:rPr>
        <w:t xml:space="preserve">                                      </w:t>
      </w:r>
      <w:r w:rsidR="00FA11DB">
        <w:rPr>
          <w:sz w:val="28"/>
          <w:szCs w:val="28"/>
        </w:rPr>
        <w:t xml:space="preserve">       </w:t>
      </w:r>
      <w:r w:rsidR="00072E10">
        <w:rPr>
          <w:sz w:val="28"/>
          <w:szCs w:val="28"/>
        </w:rPr>
        <w:t xml:space="preserve">       </w:t>
      </w:r>
      <w:r w:rsidR="002D434A">
        <w:rPr>
          <w:sz w:val="28"/>
          <w:szCs w:val="28"/>
        </w:rPr>
        <w:t xml:space="preserve">      </w:t>
      </w:r>
    </w:p>
    <w:p w:rsidR="00CB49DA" w:rsidRDefault="00081CA1" w:rsidP="00813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8E">
        <w:rPr>
          <w:sz w:val="28"/>
          <w:szCs w:val="28"/>
        </w:rPr>
        <w:t>4</w:t>
      </w:r>
      <w:r w:rsidR="00813585">
        <w:rPr>
          <w:sz w:val="28"/>
          <w:szCs w:val="28"/>
        </w:rPr>
        <w:t>.Диденко В.И.- нач</w:t>
      </w:r>
      <w:r w:rsidR="00573555">
        <w:rPr>
          <w:sz w:val="28"/>
          <w:szCs w:val="28"/>
        </w:rPr>
        <w:t>альник Каменского  отдела сельского хозяйства Министерства агропромышленного комплекса и продовольствия Свердловской области;</w:t>
      </w:r>
    </w:p>
    <w:p w:rsidR="00813585" w:rsidRDefault="00081CA1" w:rsidP="00813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5</w:t>
      </w:r>
      <w:r w:rsidR="00CB49DA">
        <w:rPr>
          <w:sz w:val="28"/>
          <w:szCs w:val="28"/>
        </w:rPr>
        <w:t>.Лисицин П.А. – коммерческий директор ООО «</w:t>
      </w:r>
      <w:proofErr w:type="spellStart"/>
      <w:r w:rsidR="00CB49DA">
        <w:rPr>
          <w:sz w:val="28"/>
          <w:szCs w:val="28"/>
        </w:rPr>
        <w:t>Бытсервис</w:t>
      </w:r>
      <w:proofErr w:type="spellEnd"/>
      <w:r w:rsidR="00CB49DA">
        <w:rPr>
          <w:sz w:val="28"/>
          <w:szCs w:val="28"/>
        </w:rPr>
        <w:t>»;</w:t>
      </w:r>
    </w:p>
    <w:p w:rsidR="00813585" w:rsidRDefault="00081CA1" w:rsidP="005D69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6</w:t>
      </w:r>
      <w:r w:rsidR="00CB49DA">
        <w:rPr>
          <w:sz w:val="28"/>
          <w:szCs w:val="28"/>
        </w:rPr>
        <w:t>.Лисицина Г.Т.-председатель Думы Каменского городского округа;</w:t>
      </w:r>
    </w:p>
    <w:p w:rsidR="00573555" w:rsidRDefault="00081CA1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7.Лугинин П.Н.- председатель Каменского филиала союза промышленников и предпринимателей, заместитель председателя Каменского районного потребительского общества;</w:t>
      </w:r>
    </w:p>
    <w:p w:rsidR="00573555" w:rsidRDefault="00573555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8.Низовцев К.С.- прокурор Каменского  района;</w:t>
      </w:r>
    </w:p>
    <w:p w:rsidR="00573555" w:rsidRDefault="00573555" w:rsidP="005D69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9.Окулова С.В. – коммерческий директор Каменского районного потребительского общества;</w:t>
      </w:r>
    </w:p>
    <w:p w:rsidR="00072E10" w:rsidRDefault="0020734D">
      <w:pPr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>
        <w:rPr>
          <w:sz w:val="28"/>
          <w:szCs w:val="28"/>
        </w:rPr>
        <w:t>ы</w:t>
      </w:r>
      <w:r w:rsidR="00072E10">
        <w:rPr>
          <w:sz w:val="28"/>
          <w:szCs w:val="28"/>
        </w:rPr>
        <w:t>:</w:t>
      </w:r>
    </w:p>
    <w:p w:rsidR="00427A8E" w:rsidRDefault="00531FA3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7A8E">
        <w:rPr>
          <w:sz w:val="28"/>
          <w:szCs w:val="28"/>
        </w:rPr>
        <w:t xml:space="preserve">Мониторинг базовых отраслей экономики в условиях санкций, обеспечение экономической и социальной стабильности в Каменском городском округе. </w:t>
      </w:r>
      <w:r w:rsidR="00FA11DB">
        <w:rPr>
          <w:sz w:val="28"/>
          <w:szCs w:val="28"/>
        </w:rPr>
        <w:t xml:space="preserve"> </w:t>
      </w:r>
    </w:p>
    <w:p w:rsidR="00897CFF" w:rsidRDefault="00427A8E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Вступительное слово Главы городского округа </w:t>
      </w:r>
      <w:proofErr w:type="spellStart"/>
      <w:r>
        <w:rPr>
          <w:sz w:val="28"/>
          <w:szCs w:val="28"/>
        </w:rPr>
        <w:t>С.А.Белоусов</w:t>
      </w:r>
      <w:proofErr w:type="spellEnd"/>
      <w:r>
        <w:rPr>
          <w:sz w:val="28"/>
          <w:szCs w:val="28"/>
        </w:rPr>
        <w:t>.</w:t>
      </w:r>
    </w:p>
    <w:p w:rsidR="00A8045E" w:rsidRDefault="00FA11D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7A8E">
        <w:rPr>
          <w:sz w:val="28"/>
          <w:szCs w:val="28"/>
        </w:rPr>
        <w:t xml:space="preserve"> О  работе Каменского районного потребительского общества</w:t>
      </w:r>
      <w:r w:rsidR="00573555">
        <w:rPr>
          <w:sz w:val="28"/>
          <w:szCs w:val="28"/>
        </w:rPr>
        <w:t xml:space="preserve"> в условиях экономических санкций. Мониторинг наличия продовольственных товаров и розничных цен на социально-значимые товары. </w:t>
      </w:r>
    </w:p>
    <w:p w:rsidR="00573555" w:rsidRDefault="005735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С.В.Окулова</w:t>
      </w:r>
      <w:proofErr w:type="spellEnd"/>
      <w:r>
        <w:rPr>
          <w:sz w:val="28"/>
          <w:szCs w:val="28"/>
        </w:rPr>
        <w:t xml:space="preserve">  - коммерческий директор Каменского </w:t>
      </w:r>
      <w:proofErr w:type="spellStart"/>
      <w:r>
        <w:rPr>
          <w:sz w:val="28"/>
          <w:szCs w:val="28"/>
        </w:rPr>
        <w:t>райпо</w:t>
      </w:r>
      <w:proofErr w:type="spellEnd"/>
    </w:p>
    <w:p w:rsidR="00573555" w:rsidRDefault="00573555">
      <w:pPr>
        <w:rPr>
          <w:sz w:val="28"/>
          <w:szCs w:val="28"/>
        </w:rPr>
      </w:pPr>
      <w:r>
        <w:rPr>
          <w:sz w:val="28"/>
          <w:szCs w:val="28"/>
        </w:rPr>
        <w:t>3. О  работе сельскохозяйственных предприятий и крестьянско-фермерских хозяйств Каменского района в условиях экономических санкций.</w:t>
      </w:r>
    </w:p>
    <w:p w:rsidR="00573555" w:rsidRDefault="00573555">
      <w:pPr>
        <w:rPr>
          <w:sz w:val="28"/>
          <w:szCs w:val="28"/>
        </w:rPr>
      </w:pPr>
      <w:r>
        <w:rPr>
          <w:sz w:val="28"/>
          <w:szCs w:val="28"/>
        </w:rPr>
        <w:t>Диденко В.И. – начальник Каменского отдела сельского хозяйства Министерства агропромышленного комплекса и продовольствия Свердловской области</w:t>
      </w:r>
    </w:p>
    <w:p w:rsidR="00985110" w:rsidRDefault="0098511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 Информация в сфере развития конкуренции по итогам 2021 года, о результатах  проведенного   </w:t>
      </w:r>
      <w:proofErr w:type="gramStart"/>
      <w:r>
        <w:rPr>
          <w:sz w:val="28"/>
          <w:szCs w:val="28"/>
        </w:rPr>
        <w:t xml:space="preserve">мониторинга </w:t>
      </w:r>
      <w:r w:rsidR="004E1A3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состояния  конкурентной среды субъектов  предпринимательства</w:t>
      </w:r>
      <w:proofErr w:type="gramEnd"/>
      <w:r>
        <w:rPr>
          <w:sz w:val="28"/>
          <w:szCs w:val="28"/>
        </w:rPr>
        <w:t xml:space="preserve">  и потребителей городского округа.</w:t>
      </w:r>
    </w:p>
    <w:p w:rsidR="00072E10" w:rsidRDefault="0071681E">
      <w:pPr>
        <w:rPr>
          <w:sz w:val="28"/>
          <w:szCs w:val="28"/>
        </w:rPr>
      </w:pPr>
      <w:r>
        <w:rPr>
          <w:sz w:val="28"/>
          <w:szCs w:val="28"/>
        </w:rPr>
        <w:t>Решение заседания  координационного совета:</w:t>
      </w:r>
    </w:p>
    <w:p w:rsidR="00D3647D" w:rsidRDefault="0071681E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</w:t>
      </w:r>
      <w:r w:rsidR="00D3647D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о работе сельскохозяйственных предприятий, крестьянско-фермерских хозяйств, предприятий торговли  в условиях  экономических  санкций  принята к сведению членами совета, экономические санкции  не повлияли  на работу предприятий городского округа,  все работают в обычном режиме.</w:t>
      </w:r>
      <w:r w:rsidR="00D3647D">
        <w:rPr>
          <w:sz w:val="28"/>
          <w:szCs w:val="28"/>
        </w:rPr>
        <w:t xml:space="preserve"> </w:t>
      </w:r>
    </w:p>
    <w:p w:rsidR="00D3647D" w:rsidRDefault="00D3647D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Сельскохозяйственные работы проходят без срывов, обеспеченность посадочным материалом </w:t>
      </w:r>
      <w:r w:rsidR="0072792F">
        <w:rPr>
          <w:sz w:val="28"/>
          <w:szCs w:val="28"/>
        </w:rPr>
        <w:t>крестьянско-фермерских хозяйств и сельскохозяйственных предприятий</w:t>
      </w:r>
      <w:r>
        <w:rPr>
          <w:sz w:val="28"/>
          <w:szCs w:val="28"/>
        </w:rPr>
        <w:t xml:space="preserve"> </w:t>
      </w:r>
      <w:r w:rsidR="0072792F">
        <w:rPr>
          <w:sz w:val="28"/>
          <w:szCs w:val="28"/>
        </w:rPr>
        <w:t>достаточная</w:t>
      </w:r>
      <w:r>
        <w:rPr>
          <w:sz w:val="28"/>
          <w:szCs w:val="28"/>
        </w:rPr>
        <w:t xml:space="preserve">, техника готова к проведению </w:t>
      </w:r>
      <w:proofErr w:type="gramStart"/>
      <w:r>
        <w:rPr>
          <w:sz w:val="28"/>
          <w:szCs w:val="28"/>
        </w:rPr>
        <w:t xml:space="preserve">посевной </w:t>
      </w:r>
      <w:r w:rsidR="0072792F">
        <w:rPr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proofErr w:type="gramEnd"/>
      <w:r>
        <w:rPr>
          <w:sz w:val="28"/>
          <w:szCs w:val="28"/>
        </w:rPr>
        <w:t xml:space="preserve">. </w:t>
      </w:r>
    </w:p>
    <w:p w:rsidR="0071681E" w:rsidRDefault="00D3647D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81E">
        <w:rPr>
          <w:sz w:val="28"/>
          <w:szCs w:val="28"/>
        </w:rPr>
        <w:t>В предприят</w:t>
      </w:r>
      <w:r>
        <w:rPr>
          <w:sz w:val="28"/>
          <w:szCs w:val="28"/>
        </w:rPr>
        <w:t>иях торговли социально-значимые товары присутствуют в ассортименте, торговая наценка от оптовых цен минимальная, товарных запасов  на складах в достаточном количестве, ажиотажного спроса и очередей покупателей не наблюдается.</w:t>
      </w:r>
      <w:r w:rsidR="0071681E">
        <w:rPr>
          <w:sz w:val="28"/>
          <w:szCs w:val="28"/>
        </w:rPr>
        <w:t xml:space="preserve"> В Администрации  создана</w:t>
      </w:r>
      <w:r>
        <w:rPr>
          <w:sz w:val="28"/>
          <w:szCs w:val="28"/>
        </w:rPr>
        <w:t xml:space="preserve"> </w:t>
      </w:r>
      <w:r w:rsidR="0071681E">
        <w:rPr>
          <w:sz w:val="28"/>
          <w:szCs w:val="28"/>
        </w:rPr>
        <w:t>рабочая группа по обследованию и мониторингу розничных цен на товары первой необходимости в торговых объектах комиссия по мониторингу на</w:t>
      </w:r>
      <w:r>
        <w:rPr>
          <w:sz w:val="28"/>
          <w:szCs w:val="28"/>
        </w:rPr>
        <w:t>личия продовольственных товаров.</w:t>
      </w:r>
    </w:p>
    <w:p w:rsidR="00985110" w:rsidRDefault="00985110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1A31">
        <w:rPr>
          <w:sz w:val="28"/>
          <w:szCs w:val="28"/>
        </w:rPr>
        <w:t xml:space="preserve"> Результат исполнения  мероприятий</w:t>
      </w:r>
      <w:r>
        <w:rPr>
          <w:sz w:val="28"/>
          <w:szCs w:val="28"/>
        </w:rPr>
        <w:t xml:space="preserve"> по содействию развитию конкуренции  на товарных рынках </w:t>
      </w:r>
      <w:r w:rsidR="004E1A31">
        <w:rPr>
          <w:sz w:val="28"/>
          <w:szCs w:val="28"/>
        </w:rPr>
        <w:t xml:space="preserve">  и системных мероприятий  по итогам 2022 года заслушать на заседании координационного совета в 2023 году.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Заключительное слово Главы городского округа  С.А. Белоусова.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координационного совета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72792F" w:rsidRDefault="0072792F" w:rsidP="007279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19.04.2022 г.</w:t>
      </w:r>
    </w:p>
    <w:p w:rsidR="00D3647D" w:rsidRPr="00072E10" w:rsidRDefault="00D3647D" w:rsidP="00D3647D">
      <w:pPr>
        <w:jc w:val="both"/>
        <w:rPr>
          <w:sz w:val="28"/>
          <w:szCs w:val="28"/>
        </w:rPr>
      </w:pPr>
    </w:p>
    <w:sectPr w:rsidR="00D3647D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E12E4"/>
    <w:rsid w:val="0020734D"/>
    <w:rsid w:val="002D434A"/>
    <w:rsid w:val="00427A8E"/>
    <w:rsid w:val="004331B4"/>
    <w:rsid w:val="004E1A31"/>
    <w:rsid w:val="00500656"/>
    <w:rsid w:val="00531FA3"/>
    <w:rsid w:val="00573555"/>
    <w:rsid w:val="005C380D"/>
    <w:rsid w:val="005D699D"/>
    <w:rsid w:val="006518A8"/>
    <w:rsid w:val="006A37CE"/>
    <w:rsid w:val="006B7810"/>
    <w:rsid w:val="0071681E"/>
    <w:rsid w:val="0072792F"/>
    <w:rsid w:val="007A7893"/>
    <w:rsid w:val="00813585"/>
    <w:rsid w:val="00897CFF"/>
    <w:rsid w:val="00985110"/>
    <w:rsid w:val="00A8045E"/>
    <w:rsid w:val="00BF63D3"/>
    <w:rsid w:val="00CB49DA"/>
    <w:rsid w:val="00D3647D"/>
    <w:rsid w:val="00DF3D9C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2022-11-30T10:55:00Z</cp:lastPrinted>
  <dcterms:created xsi:type="dcterms:W3CDTF">2018-09-11T10:17:00Z</dcterms:created>
  <dcterms:modified xsi:type="dcterms:W3CDTF">2023-03-14T04:40:00Z</dcterms:modified>
</cp:coreProperties>
</file>